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ind w:leftChars="-85" w:firstLine="216" w:left="-178" w:firstLineChars="49"/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《室内环境治理员》培训报名表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ind w:leftChars="-85" w:firstLine="216" w:left="-178" w:firstLineChars="49"/>
        <w:jc w:val="center"/>
        <w:textAlignment w:val="baseline"/>
      </w:pPr>
    </w:p>
    <w:tbl>
      <w:tblPr>
        <w:tblW w:type="dxa" w:w="9923"/>
        <w:tblLook w:val="ffff"/>
        <w:tblInd w:w="-567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/>
      <w:tr>
        <w:trPr>
          <w:wAfter w:w="0" w:type="dxa"/>
          <w:trHeight w:val="618" w:hRule="atLeast"/>
        </w:trPr>
        <w:tc>
          <w:tcPr>
            <w:textDirection w:val="lrTb"/>
            <w:vAlign w:val="center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280" w:firstLineChars="100"/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22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140" w:firstLineChars="50"/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23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21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蓝底小二寸</w:t>
            </w:r>
          </w:p>
        </w:tc>
      </w:tr>
      <w:tr>
        <w:trPr>
          <w:wAfter w:w="0" w:type="dxa"/>
          <w:trHeight w:val="627" w:hRule="atLeast"/>
        </w:trPr>
        <w:tc>
          <w:tcPr>
            <w:textDirection w:val="lrTb"/>
            <w:vAlign w:val="center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280" w:firstLineChars="100"/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性  别</w:t>
            </w:r>
          </w:p>
        </w:tc>
        <w:tc>
          <w:tcPr>
            <w:textDirection w:val="lrTb"/>
            <w:vAlign w:val="center"/>
            <w:tcW w:type="dxa" w:w="22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280" w:firstLineChars="100"/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学  历</w:t>
            </w:r>
          </w:p>
        </w:tc>
        <w:tc>
          <w:tcPr>
            <w:textDirection w:val="lrTb"/>
            <w:vAlign w:val="center"/>
            <w:tcW w:type="dxa" w:w="23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511" w:hRule="atLeast"/>
        </w:trPr>
        <w:tc>
          <w:tcPr>
            <w:textDirection w:val="lrTb"/>
            <w:vAlign w:val="center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280" w:firstLineChars="100"/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手  机</w:t>
            </w:r>
          </w:p>
        </w:tc>
        <w:tc>
          <w:tcPr>
            <w:textDirection w:val="lrTb"/>
            <w:vAlign w:val="center"/>
            <w:tcW w:type="dxa" w:w="22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140" w:firstLineChars="50"/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23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524" w:hRule="atLeast"/>
        </w:trPr>
        <w:tc>
          <w:tcPr>
            <w:textDirection w:val="lrTb"/>
            <w:vAlign w:val="center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280" w:firstLineChars="100"/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2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邮  箱</w:t>
            </w:r>
          </w:p>
        </w:tc>
        <w:tc>
          <w:tcPr>
            <w:textDirection w:val="lrTb"/>
            <w:vAlign w:val="center"/>
            <w:tcW w:type="dxa" w:w="23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590" w:hRule="atLeast"/>
        </w:trPr>
        <w:tc>
          <w:tcPr>
            <w:textDirection w:val="lrTb"/>
            <w:vAlign w:val="center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身份证号码</w:t>
            </w:r>
          </w:p>
        </w:tc>
        <w:tc>
          <w:tcPr>
            <w:textDirection w:val="lrTb"/>
            <w:vAlign w:val="center"/>
            <w:tcW w:type="dxa" w:w="37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280" w:firstLineChars="100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工  龄</w:t>
            </w:r>
          </w:p>
        </w:tc>
        <w:tc>
          <w:tcPr>
            <w:textDirection w:val="lrTb"/>
            <w:vAlign w:val="center"/>
            <w:tcW w:type="dxa" w:w="216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575" w:hRule="atLeast"/>
        </w:trPr>
        <w:tc>
          <w:tcPr>
            <w:textDirection w:val="lrTb"/>
            <w:vAlign w:val="center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联系地址</w:t>
            </w:r>
          </w:p>
        </w:tc>
        <w:tc>
          <w:tcPr>
            <w:textDirection w:val="lrTb"/>
            <w:vAlign w:val="center"/>
            <w:tcW w:type="dxa" w:w="825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479" w:hRule="atLeast"/>
        </w:trPr>
        <w:tc>
          <w:tcPr>
            <w:textDirection w:val="lrTb"/>
            <w:vAlign w:val="top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现就职单位</w:t>
            </w:r>
          </w:p>
        </w:tc>
        <w:tc>
          <w:tcPr>
            <w:textDirection w:val="lrTb"/>
            <w:vAlign w:val="center"/>
            <w:tcW w:type="dxa" w:w="825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569" w:hRule="atLeast"/>
        </w:trPr>
        <w:tc>
          <w:tcPr>
            <w:textDirection w:val="lrTb"/>
            <w:vAlign w:val="center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培训费用</w:t>
            </w:r>
          </w:p>
        </w:tc>
        <w:tc>
          <w:tcPr>
            <w:textDirection w:val="lrTb"/>
            <w:vAlign w:val="center"/>
            <w:tcW w:type="dxa" w:w="825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会员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800元/人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  非会员900元/人 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（含教材及中餐）</w:t>
            </w:r>
          </w:p>
        </w:tc>
      </w:tr>
      <w:tr>
        <w:trPr>
          <w:wAfter w:w="0" w:type="dxa"/>
          <w:trHeight w:val="2975" w:hRule="atLeast"/>
        </w:trPr>
        <w:tc>
          <w:tcPr>
            <w:textDirection w:val="lrTb"/>
            <w:vAlign w:val="center"/>
            <w:tcW w:type="dxa" w:w="4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身份证正面复印件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   加盖公章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50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身份证反面复印件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    加盖公章</w:t>
            </w:r>
          </w:p>
        </w:tc>
      </w:tr>
      <w:tr>
        <w:trPr>
          <w:wAfter w:w="0" w:type="dxa"/>
          <w:trHeight w:val="1532" w:hRule="atLeast"/>
        </w:trPr>
        <w:tc>
          <w:tcPr>
            <w:textDirection w:val="lrTb"/>
            <w:vAlign w:val="top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汇款方式</w:t>
            </w:r>
          </w:p>
        </w:tc>
        <w:tc>
          <w:tcPr>
            <w:textDirection w:val="lrTb"/>
            <w:vAlign w:val="top"/>
            <w:tcW w:type="dxa" w:w="825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napToGrid w:val="0"/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帐户名：吉林省室内环境净化行业协会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napToGrid w:val="0"/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银行帐号：221899991010003080304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napToGrid w:val="0"/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开户银行：交通银行长春卫星广场支行</w:t>
            </w:r>
          </w:p>
        </w:tc>
      </w:tr>
    </w:tbl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autoSpaceDE/>
        <w:autoSpaceDN/>
        <w:bidi w:val="off"/>
        <w:kinsoku/>
        <w:kinsoku/>
        <w:overflowPunct/>
        <w:wordWrap/>
        <w:framePr w:outlineLvl="9"/>
        <w:spacing w:line="4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治理员培训需要的材料：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autoSpaceDE/>
        <w:autoSpaceDN/>
        <w:bidi w:val="off"/>
        <w:kinsoku/>
        <w:kinsoku/>
        <w:overflowPunct/>
        <w:wordWrap/>
        <w:framePr w:outlineLvl="9"/>
        <w:spacing w:line="4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1、</w:t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治理员培训报名表</w:t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；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autoSpaceDE/>
        <w:autoSpaceDN/>
        <w:bidi w:val="off"/>
        <w:kinsoku/>
        <w:kinsoku/>
        <w:overflowPunct/>
        <w:wordWrap/>
        <w:framePr w:outlineLvl="9"/>
        <w:spacing w:line="4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2、</w:t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1寸蓝底照片</w:t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1</w:t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张。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autoSpaceDE/>
        <w:autoSpaceDN/>
        <w:bidi w:val="off"/>
        <w:kinsoku/>
        <w:kinsoku/>
        <w:overflowPunct/>
        <w:wordWrap/>
        <w:framePr w:outlineLvl="9"/>
        <w:spacing w:line="4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资料完备按收件地址邮寄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autoSpaceDE/>
        <w:autoSpaceDN/>
        <w:bidi w:val="off"/>
        <w:kinsoku/>
        <w:kinsoku/>
        <w:overflowPunct/>
        <w:wordWrap/>
        <w:framePr w:outlineLvl="9"/>
        <w:spacing w:line="4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联系电话：0431-89862866    18686522755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autoSpaceDE/>
        <w:autoSpaceDN/>
        <w:bidi w:val="off"/>
        <w:kinsoku/>
        <w:kinsoku/>
        <w:overflowPunct/>
        <w:wordWrap/>
        <w:framePr w:outlineLvl="9"/>
        <w:spacing w:line="4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收件地址：</w:t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/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/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长春市净月开发区生态西街天普路1550号</w:t>
      </w:r>
    </w:p>
    <w:sectPr>
      <w:vAlign w:val="top"/>
      <w:type w:val="nextPage"/>
      <w:pgSz w:h="16838" w:w="11906" w:orient="portrait"/>
      <w:pgMar w:gutter="0" w:header="851" w:top="1440" w:bottom="1440" w:footer="992" w:left="1418" w:right="1418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080e0000" w:usb2="00000000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character" w:styleId="UserStyle_0">
    <w:name w:val="UserStyle_0"/>
    <w:basedOn w:val="NormalCharacter"/>
    <w:next w:val="UserStyle_0"/>
    <w:link w:val="Footer"/>
    <w:rPr>
      <w:szCs w:val="18"/>
      <w:sz w:val="18"/>
      <w:kern w:val="2"/>
    </w:rPr>
  </w:style>
  <w:style w:type="character" w:styleId="UserStyle_1">
    <w:name w:val="UserStyle_1"/>
    <w:basedOn w:val="NormalCharacter"/>
    <w:next w:val="UserStyle_1"/>
    <w:link w:val="Header"/>
    <w:rPr>
      <w:szCs w:val="18"/>
      <w:sz w:val="18"/>
      <w:kern w:val="2"/>
    </w:rPr>
  </w:style>
  <w:style w:type="paragraph" w:styleId="Header">
    <w:name w:val="Header"/>
    <w:basedOn w:val="Normal"/>
    <w:next w:val="Head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table" w:styleId="TableGrid">
    <w:name w:val="TableGrid"/>
    <w:basedOn w:val="TableNormal"/>
    <w:next w:val="TableGrid"/>
    <w:link w:val="Normal"/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ind w:leftChars="-85" w:firstLine="216" w:left="-178" w:firstLineChars="49"/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《室内环境治理员》培训班报名表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ind w:leftChars="-85" w:firstLine="216" w:left="-178" w:firstLineChars="49"/>
        <w:jc w:val="center"/>
        <w:textAlignment w:val="baseline"/>
      </w:pPr>
    </w:p>
    <w:tbl>
      <w:tblPr>
        <w:tblW w:type="dxa" w:w="9923"/>
        <w:tblLook w:val="ffff"/>
        <w:tblInd w:w="-567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/>
      <w:tr>
        <w:trPr>
          <w:wAfter w:w="0" w:type="dxa"/>
          <w:trHeight w:val="618" w:hRule="atLeast"/>
        </w:trPr>
        <w:tc>
          <w:tcPr>
            <w:textDirection w:val="lrTb"/>
            <w:vAlign w:val="center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280" w:firstLineChars="100"/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22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140" w:firstLineChars="50"/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23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21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蓝底小二寸</w:t>
            </w:r>
          </w:p>
        </w:tc>
      </w:tr>
      <w:tr>
        <w:trPr>
          <w:wAfter w:w="0" w:type="dxa"/>
          <w:trHeight w:val="627" w:hRule="atLeast"/>
        </w:trPr>
        <w:tc>
          <w:tcPr>
            <w:textDirection w:val="lrTb"/>
            <w:vAlign w:val="center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280" w:firstLineChars="100"/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性  别</w:t>
            </w:r>
          </w:p>
        </w:tc>
        <w:tc>
          <w:tcPr>
            <w:textDirection w:val="lrTb"/>
            <w:vAlign w:val="center"/>
            <w:tcW w:type="dxa" w:w="22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280" w:firstLineChars="100"/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学  历</w:t>
            </w:r>
          </w:p>
        </w:tc>
        <w:tc>
          <w:tcPr>
            <w:textDirection w:val="lrTb"/>
            <w:vAlign w:val="center"/>
            <w:tcW w:type="dxa" w:w="23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511" w:hRule="atLeast"/>
        </w:trPr>
        <w:tc>
          <w:tcPr>
            <w:textDirection w:val="lrTb"/>
            <w:vAlign w:val="center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280" w:firstLineChars="100"/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手  机</w:t>
            </w:r>
          </w:p>
        </w:tc>
        <w:tc>
          <w:tcPr>
            <w:textDirection w:val="lrTb"/>
            <w:vAlign w:val="center"/>
            <w:tcW w:type="dxa" w:w="22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140" w:firstLineChars="50"/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23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524" w:hRule="atLeast"/>
        </w:trPr>
        <w:tc>
          <w:tcPr>
            <w:textDirection w:val="lrTb"/>
            <w:vAlign w:val="center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280" w:firstLineChars="100"/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2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邮  箱</w:t>
            </w:r>
          </w:p>
        </w:tc>
        <w:tc>
          <w:tcPr>
            <w:textDirection w:val="lrTb"/>
            <w:vAlign w:val="center"/>
            <w:tcW w:type="dxa" w:w="23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590" w:hRule="atLeast"/>
        </w:trPr>
        <w:tc>
          <w:tcPr>
            <w:textDirection w:val="lrTb"/>
            <w:vAlign w:val="center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身份证号码</w:t>
            </w:r>
          </w:p>
        </w:tc>
        <w:tc>
          <w:tcPr>
            <w:textDirection w:val="lrTb"/>
            <w:vAlign w:val="center"/>
            <w:tcW w:type="dxa" w:w="37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ind w:firstLine="280" w:firstLineChars="100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工  龄</w:t>
            </w:r>
          </w:p>
        </w:tc>
        <w:tc>
          <w:tcPr>
            <w:textDirection w:val="lrTb"/>
            <w:vAlign w:val="center"/>
            <w:tcW w:type="dxa" w:w="216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575" w:hRule="atLeast"/>
        </w:trPr>
        <w:tc>
          <w:tcPr>
            <w:textDirection w:val="lrTb"/>
            <w:vAlign w:val="center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联系地址</w:t>
            </w:r>
          </w:p>
        </w:tc>
        <w:tc>
          <w:tcPr>
            <w:textDirection w:val="lrTb"/>
            <w:vAlign w:val="center"/>
            <w:tcW w:type="dxa" w:w="825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479" w:hRule="atLeast"/>
        </w:trPr>
        <w:tc>
          <w:tcPr>
            <w:textDirection w:val="lrTb"/>
            <w:vAlign w:val="top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现就职单位</w:t>
            </w:r>
          </w:p>
        </w:tc>
        <w:tc>
          <w:tcPr>
            <w:textDirection w:val="lrTb"/>
            <w:vAlign w:val="center"/>
            <w:tcW w:type="dxa" w:w="825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569" w:hRule="atLeast"/>
        </w:trPr>
        <w:tc>
          <w:tcPr>
            <w:textDirection w:val="lrTb"/>
            <w:vAlign w:val="center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培训费用</w:t>
            </w:r>
          </w:p>
        </w:tc>
        <w:tc>
          <w:tcPr>
            <w:textDirection w:val="lrTb"/>
            <w:vAlign w:val="center"/>
            <w:tcW w:type="dxa" w:w="825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会员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800元/人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  非会员900元/人 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（含教材及中餐）</w:t>
            </w:r>
          </w:p>
        </w:tc>
      </w:tr>
      <w:tr>
        <w:trPr>
          <w:wAfter w:w="0" w:type="dxa"/>
          <w:trHeight w:val="2975" w:hRule="atLeast"/>
        </w:trPr>
        <w:tc>
          <w:tcPr>
            <w:textDirection w:val="lrTb"/>
            <w:vAlign w:val="center"/>
            <w:tcW w:type="dxa" w:w="4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身份证正面复印件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   加盖公章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50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身份证反面复印件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    加盖公章</w:t>
            </w:r>
          </w:p>
        </w:tc>
      </w:tr>
      <w:tr>
        <w:trPr>
          <w:wAfter w:w="0" w:type="dxa"/>
          <w:trHeight w:val="1532" w:hRule="atLeast"/>
        </w:trPr>
        <w:tc>
          <w:tcPr>
            <w:textDirection w:val="lrTb"/>
            <w:vAlign w:val="top"/>
            <w:tcW w:type="dxa" w:w="166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汇款方式</w:t>
            </w:r>
          </w:p>
        </w:tc>
        <w:tc>
          <w:tcPr>
            <w:textDirection w:val="lrTb"/>
            <w:vAlign w:val="top"/>
            <w:tcW w:type="dxa" w:w="825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napToGrid w:val="0"/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帐户名：吉林省室内环境净化行业协会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napToGrid w:val="0"/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银行帐号：221899991010003080304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napToGrid w:val="0"/>
              <w:spacing w:line="360" w:lineRule="auto"/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开户银行：交通银行长春卫星广场支行</w:t>
            </w:r>
          </w:p>
        </w:tc>
      </w:tr>
    </w:tbl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autoSpaceDE/>
        <w:autoSpaceDN/>
        <w:bidi w:val="off"/>
        <w:kinsoku/>
        <w:kinsoku/>
        <w:overflowPunct/>
        <w:wordWrap/>
        <w:framePr w:outlineLvl="9"/>
        <w:spacing w:line="4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治理员培训证需要的资料：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autoSpaceDE/>
        <w:autoSpaceDN/>
        <w:bidi w:val="off"/>
        <w:kinsoku/>
        <w:kinsoku/>
        <w:overflowPunct/>
        <w:wordWrap/>
        <w:framePr w:outlineLvl="9"/>
        <w:spacing w:line="4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1、</w:t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治理员培训报名表</w:t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；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autoSpaceDE/>
        <w:autoSpaceDN/>
        <w:bidi w:val="off"/>
        <w:kinsoku/>
        <w:kinsoku/>
        <w:overflowPunct/>
        <w:wordWrap/>
        <w:framePr w:outlineLvl="9"/>
        <w:spacing w:line="4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2、</w:t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1寸蓝底照片</w:t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1</w:t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张。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autoSpaceDE/>
        <w:autoSpaceDN/>
        <w:bidi w:val="off"/>
        <w:kinsoku/>
        <w:kinsoku/>
        <w:overflowPunct/>
        <w:wordWrap/>
        <w:framePr w:outlineLvl="9"/>
        <w:spacing w:line="4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资料完备按收件地址邮寄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autoSpaceDE/>
        <w:autoSpaceDN/>
        <w:bidi w:val="off"/>
        <w:kinsoku/>
        <w:kinsoku/>
        <w:overflowPunct/>
        <w:wordWrap/>
        <w:framePr w:outlineLvl="9"/>
        <w:spacing w:line="4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联系电话：0431-85317889  13596061566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autoSpaceDE/>
        <w:autoSpaceDN/>
        <w:bidi w:val="off"/>
        <w:kinsoku/>
        <w:kinsoku/>
        <w:overflowPunct/>
        <w:wordWrap/>
        <w:framePr w:outlineLvl="9"/>
        <w:spacing w:line="4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收件地址：长春市</w:t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南关区南城家园</w:t>
      </w: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D区9栋2单元105室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autoSpaceDE/>
        <w:autoSpaceDN/>
        <w:bidi w:val="off"/>
        <w:kinsoku/>
        <w:kinsoku/>
        <w:overflowPunct/>
        <w:wordWrap/>
        <w:framePr w:outlineLvl="9"/>
        <w:spacing w:line="4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</w:rPr>
        <w:t xml:space="preserve">注册地址：长春市净月开发区生态西街天普路1550号</w:t>
      </w:r>
    </w:p>
    <w:sectPr>
      <w:vAlign w:val="top"/>
      <w:type w:val="nextPage"/>
      <w:pgSz w:h="16838" w:w="11906" w:orient="portrait"/>
      <w:pgMar w:gutter="0" w:header="851" w:top="1440" w:bottom="1440" w:footer="992" w:left="1418" w:right="1418"/>
      <w:lnNumType w:countBy="0"/>
      <w:paperSrc w:first="0" w:other="0"/>
      <w:cols w:space="425" w:num="1"/>
      <w:docGrid w:charSpace="0" w:linePitch="312" w:type="lines"/>
    </w:sectPr>
  </w:body>
</w:document>
</file>

<file path=treport/opRecord.xml>p_0(0);p_3(0);p_7(0);p_8(0,0|D,0|D,9mpValue|null);p_9|D;
</file>